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0B" w:rsidRDefault="0097470B"/>
    <w:p w:rsidR="0097470B" w:rsidRDefault="0097470B" w:rsidP="001D0071">
      <w:pPr>
        <w:pStyle w:val="NoSpacing"/>
      </w:pPr>
      <w:r>
        <w:rPr>
          <w:noProof/>
        </w:rPr>
        <w:drawing>
          <wp:inline distT="0" distB="0" distL="0" distR="0">
            <wp:extent cx="8275320" cy="1084876"/>
            <wp:effectExtent l="0" t="0" r="0" b="1270"/>
            <wp:docPr id="3" name="Picture 3" descr="C:\Users\Luyties\Desktop\top.bx.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yties\Desktop\top.bx.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681" cy="10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2960" w:type="dxa"/>
        <w:tblInd w:w="198" w:type="dxa"/>
        <w:shd w:val="clear" w:color="auto" w:fill="92D050"/>
        <w:tblLook w:val="04A0"/>
      </w:tblPr>
      <w:tblGrid>
        <w:gridCol w:w="3150"/>
        <w:gridCol w:w="3330"/>
        <w:gridCol w:w="3240"/>
        <w:gridCol w:w="3240"/>
      </w:tblGrid>
      <w:tr w:rsidR="0097470B" w:rsidTr="001D0071">
        <w:trPr>
          <w:trHeight w:val="58"/>
        </w:trPr>
        <w:tc>
          <w:tcPr>
            <w:tcW w:w="3150" w:type="dxa"/>
            <w:shd w:val="clear" w:color="auto" w:fill="92D050"/>
          </w:tcPr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A1511B" w:rsidRPr="00A1511B" w:rsidRDefault="00A1511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 xml:space="preserve">Safe </w:t>
            </w:r>
            <w:r w:rsidR="00A1511B">
              <w:rPr>
                <w:rFonts w:ascii="BalloonEFExtraBold" w:hAnsi="BalloonEFExtraBold" w:cs="Arial"/>
                <w:sz w:val="32"/>
                <w:szCs w:val="32"/>
              </w:rPr>
              <w:t>and</w:t>
            </w: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>Respectful</w:t>
            </w: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>Choices</w:t>
            </w:r>
          </w:p>
          <w:p w:rsidR="0097470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adults:</w:t>
            </w:r>
          </w:p>
          <w:p w:rsidR="00447231" w:rsidRPr="00A1511B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Remember to give lots of praise when you see behaviors you are looking for</w:t>
            </w: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FFFF00"/>
          </w:tcPr>
          <w:p w:rsidR="00A1511B" w:rsidRDefault="00A1511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A1511B" w:rsidRPr="00A1511B" w:rsidRDefault="00A1511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A1511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>I Need</w:t>
            </w:r>
            <w:r w:rsidR="0097470B" w:rsidRPr="00A1511B"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 xml:space="preserve"> a reminder</w:t>
            </w: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 xml:space="preserve">adults: </w:t>
            </w: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>if you start seeing frustration, try redirecting behavior and talking about feelings</w:t>
            </w:r>
          </w:p>
          <w:p w:rsidR="00447231" w:rsidRP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>validate your child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00"/>
              </w:rPr>
              <w:t>’</w:t>
            </w: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>s feelings</w:t>
            </w:r>
          </w:p>
        </w:tc>
        <w:tc>
          <w:tcPr>
            <w:tcW w:w="3240" w:type="dxa"/>
            <w:shd w:val="clear" w:color="auto" w:fill="E36C0A" w:themeFill="accent6" w:themeFillShade="BF"/>
          </w:tcPr>
          <w:p w:rsidR="00A1511B" w:rsidRPr="00A1511B" w:rsidRDefault="00A1511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97470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>Warning</w:t>
            </w: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Adults:</w:t>
            </w:r>
          </w:p>
          <w:p w:rsidR="001D1433" w:rsidRPr="001D1433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Kneel down to child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>
              <w:rPr>
                <w:rFonts w:ascii="BalloonEFExtraBold" w:hAnsi="BalloonEFExtraBold" w:cs="Arial"/>
                <w:sz w:val="32"/>
                <w:szCs w:val="32"/>
              </w:rPr>
              <w:t>s level and get eye contact and tell them if they continue the behavior they will get a consequence</w:t>
            </w:r>
          </w:p>
          <w:p w:rsidR="00A863BC" w:rsidRPr="00A1511B" w:rsidRDefault="001D1433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**If they hit, they go right to orang</w:t>
            </w:r>
            <w:r w:rsidR="004A494D">
              <w:rPr>
                <w:rFonts w:ascii="BalloonEFExtraBold" w:hAnsi="BalloonEFExtraBold" w:cs="Arial"/>
                <w:sz w:val="32"/>
                <w:szCs w:val="32"/>
              </w:rPr>
              <w:t>e</w:t>
            </w:r>
          </w:p>
        </w:tc>
        <w:tc>
          <w:tcPr>
            <w:tcW w:w="3240" w:type="dxa"/>
            <w:shd w:val="clear" w:color="auto" w:fill="FF0000"/>
          </w:tcPr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97470B" w:rsidRPr="00A1511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97470B" w:rsidRDefault="0097470B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>Consequence</w:t>
            </w: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447231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Adults:</w:t>
            </w:r>
          </w:p>
          <w:p w:rsidR="00447231" w:rsidRPr="00A1511B" w:rsidRDefault="00447231" w:rsidP="001D0071">
            <w:pPr>
              <w:pStyle w:val="NoSpacing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 xml:space="preserve">Follow through on the consequence you warned them about in the orange section. </w:t>
            </w:r>
          </w:p>
        </w:tc>
      </w:tr>
    </w:tbl>
    <w:p w:rsidR="0097470B" w:rsidRDefault="0097470B"/>
    <w:p w:rsidR="00595A92" w:rsidRDefault="00595A92"/>
    <w:p w:rsidR="00595A92" w:rsidRDefault="00595A92" w:rsidP="00595A92">
      <w:pPr>
        <w:contextualSpacing/>
      </w:pPr>
      <w:r>
        <w:rPr>
          <w:noProof/>
        </w:rPr>
        <w:drawing>
          <wp:inline distT="0" distB="0" distL="0" distR="0">
            <wp:extent cx="8343900" cy="1093865"/>
            <wp:effectExtent l="0" t="0" r="0" b="0"/>
            <wp:docPr id="4" name="Picture 4" descr="C:\Users\Luyties\Desktop\top.bx.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yties\Desktop\top.bx.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0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050" w:type="dxa"/>
        <w:tblInd w:w="198" w:type="dxa"/>
        <w:shd w:val="clear" w:color="auto" w:fill="92D050"/>
        <w:tblLook w:val="04A0"/>
      </w:tblPr>
      <w:tblGrid>
        <w:gridCol w:w="3150"/>
        <w:gridCol w:w="3420"/>
        <w:gridCol w:w="3240"/>
        <w:gridCol w:w="3240"/>
      </w:tblGrid>
      <w:tr w:rsidR="00595A92" w:rsidTr="001D0071">
        <w:trPr>
          <w:trHeight w:val="58"/>
        </w:trPr>
        <w:tc>
          <w:tcPr>
            <w:tcW w:w="3150" w:type="dxa"/>
            <w:shd w:val="clear" w:color="auto" w:fill="92D050"/>
          </w:tcPr>
          <w:p w:rsidR="00595A92" w:rsidRPr="00595A92" w:rsidRDefault="00595A92" w:rsidP="00595A92">
            <w:pPr>
              <w:contextualSpacing/>
              <w:jc w:val="center"/>
              <w:rPr>
                <w:rFonts w:ascii="BalloonEFExtraBold" w:hAnsi="BalloonEFExtraBold" w:cs="Arial"/>
                <w:sz w:val="44"/>
                <w:szCs w:val="44"/>
              </w:rPr>
            </w:pPr>
            <w:r w:rsidRPr="00595A92">
              <w:rPr>
                <w:rFonts w:ascii="BalloonEFExtraBold" w:hAnsi="BalloonEFExtraBold" w:cs="Arial"/>
                <w:sz w:val="44"/>
                <w:szCs w:val="44"/>
              </w:rPr>
              <w:t>Awesome</w:t>
            </w:r>
          </w:p>
        </w:tc>
        <w:tc>
          <w:tcPr>
            <w:tcW w:w="3420" w:type="dxa"/>
            <w:shd w:val="clear" w:color="auto" w:fill="FFFF00"/>
          </w:tcPr>
          <w:p w:rsidR="00595A92" w:rsidRPr="00595A92" w:rsidRDefault="00595A92" w:rsidP="00964C61">
            <w:pPr>
              <w:contextualSpacing/>
              <w:jc w:val="center"/>
              <w:rPr>
                <w:rFonts w:ascii="BalloonEFExtraBold" w:hAnsi="BalloonEFExtraBold" w:cs="Arial"/>
                <w:sz w:val="44"/>
                <w:szCs w:val="44"/>
              </w:rPr>
            </w:pPr>
            <w:r w:rsidRPr="00595A92">
              <w:rPr>
                <w:rFonts w:ascii="BalloonEFExtraBold" w:hAnsi="BalloonEFExtraBold" w:cs="Arial"/>
                <w:sz w:val="44"/>
                <w:szCs w:val="44"/>
              </w:rPr>
              <w:t>LEVEL 1</w:t>
            </w:r>
          </w:p>
        </w:tc>
        <w:tc>
          <w:tcPr>
            <w:tcW w:w="3240" w:type="dxa"/>
            <w:shd w:val="clear" w:color="auto" w:fill="E36C0A" w:themeFill="accent6" w:themeFillShade="BF"/>
          </w:tcPr>
          <w:p w:rsidR="00595A92" w:rsidRPr="00595A92" w:rsidRDefault="00595A92" w:rsidP="00964C61">
            <w:pPr>
              <w:contextualSpacing/>
              <w:jc w:val="center"/>
              <w:rPr>
                <w:rFonts w:ascii="BalloonEFExtraBold" w:hAnsi="BalloonEFExtraBold" w:cs="Arial"/>
                <w:sz w:val="44"/>
                <w:szCs w:val="44"/>
              </w:rPr>
            </w:pPr>
            <w:r w:rsidRPr="00595A92">
              <w:rPr>
                <w:rFonts w:ascii="BalloonEFExtraBold" w:hAnsi="BalloonEFExtraBold" w:cs="Arial"/>
                <w:sz w:val="44"/>
                <w:szCs w:val="44"/>
              </w:rPr>
              <w:t>Level 2</w:t>
            </w:r>
          </w:p>
        </w:tc>
        <w:tc>
          <w:tcPr>
            <w:tcW w:w="3240" w:type="dxa"/>
            <w:shd w:val="clear" w:color="auto" w:fill="FF0000"/>
          </w:tcPr>
          <w:p w:rsidR="00595A92" w:rsidRPr="00595A92" w:rsidRDefault="00595A92" w:rsidP="00964C61">
            <w:pPr>
              <w:contextualSpacing/>
              <w:jc w:val="center"/>
              <w:rPr>
                <w:rFonts w:ascii="BalloonEFExtraBold" w:hAnsi="BalloonEFExtraBold" w:cs="Arial"/>
                <w:sz w:val="44"/>
                <w:szCs w:val="44"/>
              </w:rPr>
            </w:pPr>
            <w:r w:rsidRPr="00595A92">
              <w:rPr>
                <w:rFonts w:ascii="BalloonEFExtraBold" w:hAnsi="BalloonEFExtraBold" w:cs="Arial"/>
                <w:sz w:val="44"/>
                <w:szCs w:val="44"/>
              </w:rPr>
              <w:t>Level 3</w:t>
            </w:r>
          </w:p>
        </w:tc>
      </w:tr>
      <w:tr w:rsidR="00595A92" w:rsidTr="001D0071">
        <w:trPr>
          <w:trHeight w:val="58"/>
        </w:trPr>
        <w:tc>
          <w:tcPr>
            <w:tcW w:w="3150" w:type="dxa"/>
            <w:shd w:val="clear" w:color="auto" w:fill="92D050"/>
          </w:tcPr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 xml:space="preserve">Safe </w:t>
            </w:r>
            <w:r>
              <w:rPr>
                <w:rFonts w:ascii="BalloonEFExtraBold" w:hAnsi="BalloonEFExtraBold" w:cs="Arial"/>
                <w:sz w:val="32"/>
                <w:szCs w:val="32"/>
              </w:rPr>
              <w:t>and</w:t>
            </w: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>Respectful</w:t>
            </w: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>Choices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FFFF00"/>
          </w:tcPr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>I Need</w:t>
            </w:r>
            <w:r w:rsidRPr="00A1511B"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 xml:space="preserve"> a reminder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 xml:space="preserve">Whining 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>Not listening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>Interrupting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  <w:r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  <w:t>Showing frustration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</w:p>
          <w:p w:rsidR="00595A92" w:rsidRPr="00447231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3240" w:type="dxa"/>
            <w:shd w:val="clear" w:color="auto" w:fill="E36C0A" w:themeFill="accent6" w:themeFillShade="BF"/>
          </w:tcPr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>Warning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Physical aggression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Disobeying rules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Unsafe choices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E45F64">
            <w:pPr>
              <w:rPr>
                <w:rFonts w:ascii="BalloonEFExtraBold" w:hAnsi="BalloonEFExtraBold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FF0000"/>
          </w:tcPr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 w:rsidRPr="00A1511B">
              <w:rPr>
                <w:rFonts w:ascii="BalloonEFExtraBold" w:hAnsi="BalloonEFExtraBold" w:cs="Arial"/>
                <w:sz w:val="32"/>
                <w:szCs w:val="32"/>
              </w:rPr>
              <w:t>Consequence</w:t>
            </w:r>
          </w:p>
          <w:p w:rsidR="00EA7B87" w:rsidRDefault="00EA7B87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(time out)</w:t>
            </w:r>
            <w:bookmarkStart w:id="0" w:name="_GoBack"/>
            <w:bookmarkEnd w:id="0"/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  <w:r>
              <w:rPr>
                <w:rFonts w:ascii="BalloonEFExtraBold" w:hAnsi="BalloonEFExtraBold" w:cs="Arial"/>
                <w:sz w:val="32"/>
                <w:szCs w:val="32"/>
              </w:rPr>
              <w:t>Level 2 behaviors keep repeating</w:t>
            </w: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Default="00595A92" w:rsidP="00964C61">
            <w:pPr>
              <w:jc w:val="center"/>
              <w:rPr>
                <w:rFonts w:ascii="BalloonEFExtraBold" w:hAnsi="BalloonEFExtraBold" w:cs="Arial"/>
                <w:sz w:val="32"/>
                <w:szCs w:val="32"/>
              </w:rPr>
            </w:pPr>
          </w:p>
          <w:p w:rsidR="00595A92" w:rsidRPr="00A1511B" w:rsidRDefault="00595A92" w:rsidP="00E45F64">
            <w:pPr>
              <w:rPr>
                <w:rFonts w:ascii="BalloonEFExtraBold" w:hAnsi="BalloonEFExtraBold" w:cs="Arial"/>
                <w:sz w:val="32"/>
                <w:szCs w:val="32"/>
              </w:rPr>
            </w:pPr>
          </w:p>
        </w:tc>
      </w:tr>
    </w:tbl>
    <w:p w:rsidR="00794156" w:rsidRDefault="00794156"/>
    <w:p w:rsidR="00794156" w:rsidRDefault="001E7ED6">
      <w:r>
        <w:t xml:space="preserve">                </w:t>
      </w:r>
    </w:p>
    <w:sectPr w:rsidR="00794156" w:rsidSect="002A2B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7F4"/>
    <w:multiLevelType w:val="hybridMultilevel"/>
    <w:tmpl w:val="594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BC4"/>
    <w:rsid w:val="000005E2"/>
    <w:rsid w:val="000011D5"/>
    <w:rsid w:val="000018B6"/>
    <w:rsid w:val="00003AD5"/>
    <w:rsid w:val="00004721"/>
    <w:rsid w:val="00004D4C"/>
    <w:rsid w:val="000055EC"/>
    <w:rsid w:val="000057E8"/>
    <w:rsid w:val="00005AA3"/>
    <w:rsid w:val="000066C3"/>
    <w:rsid w:val="0000779F"/>
    <w:rsid w:val="000141C2"/>
    <w:rsid w:val="00014EFB"/>
    <w:rsid w:val="00016581"/>
    <w:rsid w:val="00022605"/>
    <w:rsid w:val="000243C3"/>
    <w:rsid w:val="000245E4"/>
    <w:rsid w:val="00024C17"/>
    <w:rsid w:val="000250EA"/>
    <w:rsid w:val="000251B4"/>
    <w:rsid w:val="00025629"/>
    <w:rsid w:val="000257A7"/>
    <w:rsid w:val="00025EC9"/>
    <w:rsid w:val="0002615E"/>
    <w:rsid w:val="00027909"/>
    <w:rsid w:val="000331B0"/>
    <w:rsid w:val="00033D01"/>
    <w:rsid w:val="0003720E"/>
    <w:rsid w:val="0003792D"/>
    <w:rsid w:val="00037ACB"/>
    <w:rsid w:val="0004480A"/>
    <w:rsid w:val="00045BF2"/>
    <w:rsid w:val="000470B0"/>
    <w:rsid w:val="00047A33"/>
    <w:rsid w:val="000556A1"/>
    <w:rsid w:val="00056199"/>
    <w:rsid w:val="00056A38"/>
    <w:rsid w:val="00056CE2"/>
    <w:rsid w:val="000573A8"/>
    <w:rsid w:val="000628AC"/>
    <w:rsid w:val="00064E3E"/>
    <w:rsid w:val="00067E6E"/>
    <w:rsid w:val="0007025C"/>
    <w:rsid w:val="00072DA8"/>
    <w:rsid w:val="0007454F"/>
    <w:rsid w:val="00074F06"/>
    <w:rsid w:val="00083EDE"/>
    <w:rsid w:val="00084E62"/>
    <w:rsid w:val="0008694D"/>
    <w:rsid w:val="000915BB"/>
    <w:rsid w:val="00093DD0"/>
    <w:rsid w:val="000944FC"/>
    <w:rsid w:val="000946D0"/>
    <w:rsid w:val="000A3A56"/>
    <w:rsid w:val="000A3D38"/>
    <w:rsid w:val="000A5C24"/>
    <w:rsid w:val="000A6410"/>
    <w:rsid w:val="000A6690"/>
    <w:rsid w:val="000A6ADA"/>
    <w:rsid w:val="000B022E"/>
    <w:rsid w:val="000B080E"/>
    <w:rsid w:val="000B6A6C"/>
    <w:rsid w:val="000C037A"/>
    <w:rsid w:val="000C2653"/>
    <w:rsid w:val="000C31B1"/>
    <w:rsid w:val="000D075A"/>
    <w:rsid w:val="000D08D7"/>
    <w:rsid w:val="000D14E4"/>
    <w:rsid w:val="000D5C29"/>
    <w:rsid w:val="000D6800"/>
    <w:rsid w:val="000E2EBA"/>
    <w:rsid w:val="000E300B"/>
    <w:rsid w:val="000E51F0"/>
    <w:rsid w:val="000E7BF6"/>
    <w:rsid w:val="000F06FA"/>
    <w:rsid w:val="000F0CFF"/>
    <w:rsid w:val="000F13D6"/>
    <w:rsid w:val="000F1B79"/>
    <w:rsid w:val="000F4CB3"/>
    <w:rsid w:val="000F57EA"/>
    <w:rsid w:val="000F77D1"/>
    <w:rsid w:val="000F7D42"/>
    <w:rsid w:val="00100653"/>
    <w:rsid w:val="00100CD5"/>
    <w:rsid w:val="00102419"/>
    <w:rsid w:val="00104944"/>
    <w:rsid w:val="00106233"/>
    <w:rsid w:val="00106AD5"/>
    <w:rsid w:val="00107D7C"/>
    <w:rsid w:val="00113A42"/>
    <w:rsid w:val="0011531F"/>
    <w:rsid w:val="001154A9"/>
    <w:rsid w:val="001160EE"/>
    <w:rsid w:val="00116CDB"/>
    <w:rsid w:val="00117241"/>
    <w:rsid w:val="00120B7B"/>
    <w:rsid w:val="001226E6"/>
    <w:rsid w:val="00122D3C"/>
    <w:rsid w:val="00124984"/>
    <w:rsid w:val="001258AA"/>
    <w:rsid w:val="0013062D"/>
    <w:rsid w:val="00132897"/>
    <w:rsid w:val="00134383"/>
    <w:rsid w:val="00134C7C"/>
    <w:rsid w:val="00134F39"/>
    <w:rsid w:val="001355A9"/>
    <w:rsid w:val="001413EB"/>
    <w:rsid w:val="00141E39"/>
    <w:rsid w:val="0014240C"/>
    <w:rsid w:val="001449BA"/>
    <w:rsid w:val="00144A3D"/>
    <w:rsid w:val="00145455"/>
    <w:rsid w:val="00146547"/>
    <w:rsid w:val="00147049"/>
    <w:rsid w:val="00152FD3"/>
    <w:rsid w:val="001547E5"/>
    <w:rsid w:val="0015593B"/>
    <w:rsid w:val="001568B4"/>
    <w:rsid w:val="001575CA"/>
    <w:rsid w:val="00160A1E"/>
    <w:rsid w:val="001617A2"/>
    <w:rsid w:val="0016216D"/>
    <w:rsid w:val="00165924"/>
    <w:rsid w:val="00171D6E"/>
    <w:rsid w:val="001727A1"/>
    <w:rsid w:val="001733C7"/>
    <w:rsid w:val="00174CC0"/>
    <w:rsid w:val="00175E36"/>
    <w:rsid w:val="00180579"/>
    <w:rsid w:val="00181C00"/>
    <w:rsid w:val="00181E1B"/>
    <w:rsid w:val="001837D3"/>
    <w:rsid w:val="00183F86"/>
    <w:rsid w:val="0019276C"/>
    <w:rsid w:val="001A1CE1"/>
    <w:rsid w:val="001A1FED"/>
    <w:rsid w:val="001A2F06"/>
    <w:rsid w:val="001A2FAC"/>
    <w:rsid w:val="001A4C8E"/>
    <w:rsid w:val="001A5476"/>
    <w:rsid w:val="001A55B2"/>
    <w:rsid w:val="001A6749"/>
    <w:rsid w:val="001B53F0"/>
    <w:rsid w:val="001C11D8"/>
    <w:rsid w:val="001C2A17"/>
    <w:rsid w:val="001C4C97"/>
    <w:rsid w:val="001C52E8"/>
    <w:rsid w:val="001C71FD"/>
    <w:rsid w:val="001C7D23"/>
    <w:rsid w:val="001D0071"/>
    <w:rsid w:val="001D0AAF"/>
    <w:rsid w:val="001D1433"/>
    <w:rsid w:val="001D149F"/>
    <w:rsid w:val="001E2A54"/>
    <w:rsid w:val="001E5872"/>
    <w:rsid w:val="001E63BC"/>
    <w:rsid w:val="001E7ED6"/>
    <w:rsid w:val="001F15AA"/>
    <w:rsid w:val="001F1859"/>
    <w:rsid w:val="001F3157"/>
    <w:rsid w:val="001F3216"/>
    <w:rsid w:val="001F32F1"/>
    <w:rsid w:val="001F745B"/>
    <w:rsid w:val="001F7B4E"/>
    <w:rsid w:val="00200E40"/>
    <w:rsid w:val="0020140F"/>
    <w:rsid w:val="0020152B"/>
    <w:rsid w:val="00201D4E"/>
    <w:rsid w:val="00202C7F"/>
    <w:rsid w:val="0020441A"/>
    <w:rsid w:val="002047E9"/>
    <w:rsid w:val="00204917"/>
    <w:rsid w:val="00204BDD"/>
    <w:rsid w:val="00206AE8"/>
    <w:rsid w:val="00210154"/>
    <w:rsid w:val="00211E51"/>
    <w:rsid w:val="0021379C"/>
    <w:rsid w:val="00213941"/>
    <w:rsid w:val="00214448"/>
    <w:rsid w:val="002202BC"/>
    <w:rsid w:val="0022063E"/>
    <w:rsid w:val="00221A84"/>
    <w:rsid w:val="002273EC"/>
    <w:rsid w:val="00231D13"/>
    <w:rsid w:val="00234916"/>
    <w:rsid w:val="002353D1"/>
    <w:rsid w:val="00237257"/>
    <w:rsid w:val="00237922"/>
    <w:rsid w:val="002467D2"/>
    <w:rsid w:val="00247BEC"/>
    <w:rsid w:val="00250758"/>
    <w:rsid w:val="0025319C"/>
    <w:rsid w:val="00253F53"/>
    <w:rsid w:val="00260600"/>
    <w:rsid w:val="002608AB"/>
    <w:rsid w:val="00262149"/>
    <w:rsid w:val="00263988"/>
    <w:rsid w:val="00264696"/>
    <w:rsid w:val="002650A1"/>
    <w:rsid w:val="0026642E"/>
    <w:rsid w:val="00267528"/>
    <w:rsid w:val="0026770C"/>
    <w:rsid w:val="00267FA7"/>
    <w:rsid w:val="00270E8B"/>
    <w:rsid w:val="0027214B"/>
    <w:rsid w:val="002737CC"/>
    <w:rsid w:val="00273907"/>
    <w:rsid w:val="00273F9A"/>
    <w:rsid w:val="002763A7"/>
    <w:rsid w:val="0027699E"/>
    <w:rsid w:val="0028133B"/>
    <w:rsid w:val="00283F69"/>
    <w:rsid w:val="00287BC6"/>
    <w:rsid w:val="00294902"/>
    <w:rsid w:val="00296828"/>
    <w:rsid w:val="002A2BC4"/>
    <w:rsid w:val="002A321F"/>
    <w:rsid w:val="002A4423"/>
    <w:rsid w:val="002A5546"/>
    <w:rsid w:val="002A5E6B"/>
    <w:rsid w:val="002B1195"/>
    <w:rsid w:val="002B15A9"/>
    <w:rsid w:val="002B2D2B"/>
    <w:rsid w:val="002C1792"/>
    <w:rsid w:val="002C1A13"/>
    <w:rsid w:val="002C2BFA"/>
    <w:rsid w:val="002C37F4"/>
    <w:rsid w:val="002C4A37"/>
    <w:rsid w:val="002C59AB"/>
    <w:rsid w:val="002C7697"/>
    <w:rsid w:val="002D2F0A"/>
    <w:rsid w:val="002D3073"/>
    <w:rsid w:val="002D3A29"/>
    <w:rsid w:val="002D6793"/>
    <w:rsid w:val="002E3A17"/>
    <w:rsid w:val="002E72E3"/>
    <w:rsid w:val="002E75DF"/>
    <w:rsid w:val="002F00EF"/>
    <w:rsid w:val="002F055A"/>
    <w:rsid w:val="002F0E2F"/>
    <w:rsid w:val="002F101C"/>
    <w:rsid w:val="002F19BF"/>
    <w:rsid w:val="002F23AF"/>
    <w:rsid w:val="002F4CE4"/>
    <w:rsid w:val="002F797A"/>
    <w:rsid w:val="00302A23"/>
    <w:rsid w:val="00302D58"/>
    <w:rsid w:val="003057C9"/>
    <w:rsid w:val="00310522"/>
    <w:rsid w:val="00310D65"/>
    <w:rsid w:val="00312440"/>
    <w:rsid w:val="003127AC"/>
    <w:rsid w:val="0031605E"/>
    <w:rsid w:val="00316FBC"/>
    <w:rsid w:val="00317601"/>
    <w:rsid w:val="00320B5F"/>
    <w:rsid w:val="00321AD7"/>
    <w:rsid w:val="00322BBE"/>
    <w:rsid w:val="00323B4D"/>
    <w:rsid w:val="00326363"/>
    <w:rsid w:val="00327CBB"/>
    <w:rsid w:val="0033364A"/>
    <w:rsid w:val="0033643C"/>
    <w:rsid w:val="003376DB"/>
    <w:rsid w:val="00337C86"/>
    <w:rsid w:val="00337E26"/>
    <w:rsid w:val="003439A4"/>
    <w:rsid w:val="00345620"/>
    <w:rsid w:val="00345D3C"/>
    <w:rsid w:val="00347720"/>
    <w:rsid w:val="00351737"/>
    <w:rsid w:val="00352074"/>
    <w:rsid w:val="00353818"/>
    <w:rsid w:val="003603D9"/>
    <w:rsid w:val="00363E01"/>
    <w:rsid w:val="00363EED"/>
    <w:rsid w:val="00365034"/>
    <w:rsid w:val="00365C8C"/>
    <w:rsid w:val="00370579"/>
    <w:rsid w:val="0037122D"/>
    <w:rsid w:val="00371564"/>
    <w:rsid w:val="00371789"/>
    <w:rsid w:val="00372257"/>
    <w:rsid w:val="00374D28"/>
    <w:rsid w:val="00375AF4"/>
    <w:rsid w:val="0038135F"/>
    <w:rsid w:val="00385033"/>
    <w:rsid w:val="003852BE"/>
    <w:rsid w:val="00386DC1"/>
    <w:rsid w:val="00390760"/>
    <w:rsid w:val="003908F8"/>
    <w:rsid w:val="00391B7D"/>
    <w:rsid w:val="00392C03"/>
    <w:rsid w:val="00393656"/>
    <w:rsid w:val="00393F35"/>
    <w:rsid w:val="00394BEF"/>
    <w:rsid w:val="003A0B2E"/>
    <w:rsid w:val="003A1D0A"/>
    <w:rsid w:val="003A454F"/>
    <w:rsid w:val="003A62A7"/>
    <w:rsid w:val="003A7114"/>
    <w:rsid w:val="003B3D58"/>
    <w:rsid w:val="003B502D"/>
    <w:rsid w:val="003B5D08"/>
    <w:rsid w:val="003B6F3C"/>
    <w:rsid w:val="003B79AC"/>
    <w:rsid w:val="003C00FE"/>
    <w:rsid w:val="003C0A98"/>
    <w:rsid w:val="003C36E7"/>
    <w:rsid w:val="003C5853"/>
    <w:rsid w:val="003D075B"/>
    <w:rsid w:val="003D096C"/>
    <w:rsid w:val="003E17BF"/>
    <w:rsid w:val="003E1A22"/>
    <w:rsid w:val="003E2B61"/>
    <w:rsid w:val="003E2D8B"/>
    <w:rsid w:val="003E3CCF"/>
    <w:rsid w:val="003E4C1B"/>
    <w:rsid w:val="003E4F1F"/>
    <w:rsid w:val="003E7D5A"/>
    <w:rsid w:val="003F7DFD"/>
    <w:rsid w:val="00402571"/>
    <w:rsid w:val="00403C9B"/>
    <w:rsid w:val="00404858"/>
    <w:rsid w:val="00405E86"/>
    <w:rsid w:val="00407707"/>
    <w:rsid w:val="00407CEE"/>
    <w:rsid w:val="0041012D"/>
    <w:rsid w:val="00412AE8"/>
    <w:rsid w:val="00413AAC"/>
    <w:rsid w:val="0042544E"/>
    <w:rsid w:val="004277AC"/>
    <w:rsid w:val="00432609"/>
    <w:rsid w:val="004336B1"/>
    <w:rsid w:val="00437E0A"/>
    <w:rsid w:val="004463C7"/>
    <w:rsid w:val="00447231"/>
    <w:rsid w:val="0044729D"/>
    <w:rsid w:val="00447A7E"/>
    <w:rsid w:val="004557AF"/>
    <w:rsid w:val="004640A1"/>
    <w:rsid w:val="0046473E"/>
    <w:rsid w:val="00473229"/>
    <w:rsid w:val="0047654A"/>
    <w:rsid w:val="0048479F"/>
    <w:rsid w:val="00484BEB"/>
    <w:rsid w:val="00486145"/>
    <w:rsid w:val="00491F01"/>
    <w:rsid w:val="00492692"/>
    <w:rsid w:val="00493876"/>
    <w:rsid w:val="0049595B"/>
    <w:rsid w:val="00496C49"/>
    <w:rsid w:val="004A2810"/>
    <w:rsid w:val="004A2EBE"/>
    <w:rsid w:val="004A31E9"/>
    <w:rsid w:val="004A494D"/>
    <w:rsid w:val="004A608C"/>
    <w:rsid w:val="004A7441"/>
    <w:rsid w:val="004A7F7C"/>
    <w:rsid w:val="004B0151"/>
    <w:rsid w:val="004B7E1D"/>
    <w:rsid w:val="004C0BC4"/>
    <w:rsid w:val="004C0CD3"/>
    <w:rsid w:val="004C2F93"/>
    <w:rsid w:val="004C482C"/>
    <w:rsid w:val="004C574A"/>
    <w:rsid w:val="004C733A"/>
    <w:rsid w:val="004D2E42"/>
    <w:rsid w:val="004D7064"/>
    <w:rsid w:val="004D7A48"/>
    <w:rsid w:val="004E03FA"/>
    <w:rsid w:val="004E190A"/>
    <w:rsid w:val="004E2392"/>
    <w:rsid w:val="004E33BE"/>
    <w:rsid w:val="004E3F93"/>
    <w:rsid w:val="004E42AE"/>
    <w:rsid w:val="004E7494"/>
    <w:rsid w:val="004F0DC6"/>
    <w:rsid w:val="004F4780"/>
    <w:rsid w:val="004F609C"/>
    <w:rsid w:val="004F6655"/>
    <w:rsid w:val="005043B0"/>
    <w:rsid w:val="00505097"/>
    <w:rsid w:val="0050694B"/>
    <w:rsid w:val="00507185"/>
    <w:rsid w:val="00507B90"/>
    <w:rsid w:val="00510449"/>
    <w:rsid w:val="00510D3F"/>
    <w:rsid w:val="005115A9"/>
    <w:rsid w:val="0051242E"/>
    <w:rsid w:val="00512B03"/>
    <w:rsid w:val="00514C4E"/>
    <w:rsid w:val="00515919"/>
    <w:rsid w:val="00516152"/>
    <w:rsid w:val="0051626B"/>
    <w:rsid w:val="00521B6D"/>
    <w:rsid w:val="00522D30"/>
    <w:rsid w:val="00522D45"/>
    <w:rsid w:val="00523CD6"/>
    <w:rsid w:val="00525E37"/>
    <w:rsid w:val="005274E2"/>
    <w:rsid w:val="00530C6A"/>
    <w:rsid w:val="00530FA2"/>
    <w:rsid w:val="00531B39"/>
    <w:rsid w:val="00532048"/>
    <w:rsid w:val="00535C53"/>
    <w:rsid w:val="00535F33"/>
    <w:rsid w:val="0054088F"/>
    <w:rsid w:val="00541567"/>
    <w:rsid w:val="005426B1"/>
    <w:rsid w:val="00542F20"/>
    <w:rsid w:val="00546B12"/>
    <w:rsid w:val="0055027E"/>
    <w:rsid w:val="00550989"/>
    <w:rsid w:val="00550E4E"/>
    <w:rsid w:val="00551F72"/>
    <w:rsid w:val="005525A3"/>
    <w:rsid w:val="00555C91"/>
    <w:rsid w:val="00556862"/>
    <w:rsid w:val="00563238"/>
    <w:rsid w:val="00565EBA"/>
    <w:rsid w:val="0057034E"/>
    <w:rsid w:val="005729E3"/>
    <w:rsid w:val="0057459E"/>
    <w:rsid w:val="005746A6"/>
    <w:rsid w:val="00575FFB"/>
    <w:rsid w:val="00581B63"/>
    <w:rsid w:val="00584D67"/>
    <w:rsid w:val="005863C3"/>
    <w:rsid w:val="0058716A"/>
    <w:rsid w:val="00595A50"/>
    <w:rsid w:val="00595A92"/>
    <w:rsid w:val="00596ED3"/>
    <w:rsid w:val="005A0810"/>
    <w:rsid w:val="005A243B"/>
    <w:rsid w:val="005A30EE"/>
    <w:rsid w:val="005A41B6"/>
    <w:rsid w:val="005A43FF"/>
    <w:rsid w:val="005A4F9E"/>
    <w:rsid w:val="005A709D"/>
    <w:rsid w:val="005A7D89"/>
    <w:rsid w:val="005B0EC8"/>
    <w:rsid w:val="005B5E8D"/>
    <w:rsid w:val="005B60DA"/>
    <w:rsid w:val="005B77DD"/>
    <w:rsid w:val="005C2CA5"/>
    <w:rsid w:val="005C4956"/>
    <w:rsid w:val="005C6BAA"/>
    <w:rsid w:val="005C7B30"/>
    <w:rsid w:val="005D12D0"/>
    <w:rsid w:val="005D1801"/>
    <w:rsid w:val="005D4D0E"/>
    <w:rsid w:val="005D5F71"/>
    <w:rsid w:val="005D6069"/>
    <w:rsid w:val="005D7AD1"/>
    <w:rsid w:val="005E0FEF"/>
    <w:rsid w:val="005E3075"/>
    <w:rsid w:val="005E39D8"/>
    <w:rsid w:val="005E63BB"/>
    <w:rsid w:val="005F4997"/>
    <w:rsid w:val="005F69B5"/>
    <w:rsid w:val="005F6C79"/>
    <w:rsid w:val="00600C76"/>
    <w:rsid w:val="006015EC"/>
    <w:rsid w:val="0060269A"/>
    <w:rsid w:val="006028C6"/>
    <w:rsid w:val="006046C0"/>
    <w:rsid w:val="006129F0"/>
    <w:rsid w:val="00613A74"/>
    <w:rsid w:val="006154D5"/>
    <w:rsid w:val="006161B9"/>
    <w:rsid w:val="0061623C"/>
    <w:rsid w:val="006200E8"/>
    <w:rsid w:val="00622EA4"/>
    <w:rsid w:val="00623052"/>
    <w:rsid w:val="00624456"/>
    <w:rsid w:val="0062516A"/>
    <w:rsid w:val="00626611"/>
    <w:rsid w:val="00627670"/>
    <w:rsid w:val="00627849"/>
    <w:rsid w:val="00631F1D"/>
    <w:rsid w:val="00636D40"/>
    <w:rsid w:val="0064030C"/>
    <w:rsid w:val="00640A33"/>
    <w:rsid w:val="00644C8B"/>
    <w:rsid w:val="00645CDA"/>
    <w:rsid w:val="0064643B"/>
    <w:rsid w:val="00646955"/>
    <w:rsid w:val="0064737C"/>
    <w:rsid w:val="0065079A"/>
    <w:rsid w:val="00651E7D"/>
    <w:rsid w:val="00657802"/>
    <w:rsid w:val="00661AE1"/>
    <w:rsid w:val="00670E9A"/>
    <w:rsid w:val="0067191E"/>
    <w:rsid w:val="00672F1B"/>
    <w:rsid w:val="006778F0"/>
    <w:rsid w:val="00677F44"/>
    <w:rsid w:val="0068532B"/>
    <w:rsid w:val="00687060"/>
    <w:rsid w:val="006876DA"/>
    <w:rsid w:val="00690981"/>
    <w:rsid w:val="006914BB"/>
    <w:rsid w:val="00693199"/>
    <w:rsid w:val="00697D0E"/>
    <w:rsid w:val="006A6224"/>
    <w:rsid w:val="006B07E9"/>
    <w:rsid w:val="006B34F6"/>
    <w:rsid w:val="006B528B"/>
    <w:rsid w:val="006B652F"/>
    <w:rsid w:val="006B6AB3"/>
    <w:rsid w:val="006C009C"/>
    <w:rsid w:val="006C0FFE"/>
    <w:rsid w:val="006C1203"/>
    <w:rsid w:val="006C1480"/>
    <w:rsid w:val="006C17A4"/>
    <w:rsid w:val="006C19E0"/>
    <w:rsid w:val="006C2683"/>
    <w:rsid w:val="006C3FFC"/>
    <w:rsid w:val="006D462F"/>
    <w:rsid w:val="006D4FCD"/>
    <w:rsid w:val="006D5687"/>
    <w:rsid w:val="006D657D"/>
    <w:rsid w:val="006E20AF"/>
    <w:rsid w:val="006E2E6A"/>
    <w:rsid w:val="006F1F82"/>
    <w:rsid w:val="006F5E54"/>
    <w:rsid w:val="006F7B3D"/>
    <w:rsid w:val="00701FAC"/>
    <w:rsid w:val="007021D9"/>
    <w:rsid w:val="00702A38"/>
    <w:rsid w:val="00705D63"/>
    <w:rsid w:val="007068C9"/>
    <w:rsid w:val="0070690C"/>
    <w:rsid w:val="0070788E"/>
    <w:rsid w:val="007131D0"/>
    <w:rsid w:val="007133C5"/>
    <w:rsid w:val="00715DB5"/>
    <w:rsid w:val="007165CC"/>
    <w:rsid w:val="00717252"/>
    <w:rsid w:val="00717D9B"/>
    <w:rsid w:val="0072053B"/>
    <w:rsid w:val="007206D8"/>
    <w:rsid w:val="00721B47"/>
    <w:rsid w:val="007222F6"/>
    <w:rsid w:val="00723009"/>
    <w:rsid w:val="00725507"/>
    <w:rsid w:val="00730FF2"/>
    <w:rsid w:val="007314A5"/>
    <w:rsid w:val="00732DBB"/>
    <w:rsid w:val="00733DAF"/>
    <w:rsid w:val="00735430"/>
    <w:rsid w:val="00736C3F"/>
    <w:rsid w:val="00737A9E"/>
    <w:rsid w:val="007429AA"/>
    <w:rsid w:val="00745DDE"/>
    <w:rsid w:val="0074660F"/>
    <w:rsid w:val="00747A8F"/>
    <w:rsid w:val="00750455"/>
    <w:rsid w:val="007546BD"/>
    <w:rsid w:val="007572EB"/>
    <w:rsid w:val="007576D6"/>
    <w:rsid w:val="00764474"/>
    <w:rsid w:val="00764D39"/>
    <w:rsid w:val="007710A9"/>
    <w:rsid w:val="00773807"/>
    <w:rsid w:val="00773BA3"/>
    <w:rsid w:val="00774726"/>
    <w:rsid w:val="00774FFE"/>
    <w:rsid w:val="00775A44"/>
    <w:rsid w:val="00777A17"/>
    <w:rsid w:val="00786242"/>
    <w:rsid w:val="0079007B"/>
    <w:rsid w:val="007926E0"/>
    <w:rsid w:val="00794156"/>
    <w:rsid w:val="007958D7"/>
    <w:rsid w:val="00796A9A"/>
    <w:rsid w:val="00797EF4"/>
    <w:rsid w:val="007B13E4"/>
    <w:rsid w:val="007B26B7"/>
    <w:rsid w:val="007B4D08"/>
    <w:rsid w:val="007B5A60"/>
    <w:rsid w:val="007C17EA"/>
    <w:rsid w:val="007C2C08"/>
    <w:rsid w:val="007C45C0"/>
    <w:rsid w:val="007C49CF"/>
    <w:rsid w:val="007C6488"/>
    <w:rsid w:val="007C732D"/>
    <w:rsid w:val="007C7AC0"/>
    <w:rsid w:val="007D131D"/>
    <w:rsid w:val="007D13A0"/>
    <w:rsid w:val="007D19F9"/>
    <w:rsid w:val="007D3FE7"/>
    <w:rsid w:val="007D4192"/>
    <w:rsid w:val="007D4530"/>
    <w:rsid w:val="007D706A"/>
    <w:rsid w:val="007E0EE2"/>
    <w:rsid w:val="007E373C"/>
    <w:rsid w:val="007E3FC1"/>
    <w:rsid w:val="007F0FA9"/>
    <w:rsid w:val="007F1395"/>
    <w:rsid w:val="007F3076"/>
    <w:rsid w:val="007F3A3F"/>
    <w:rsid w:val="007F591E"/>
    <w:rsid w:val="007F5F32"/>
    <w:rsid w:val="007F70A4"/>
    <w:rsid w:val="008015FB"/>
    <w:rsid w:val="00801FA6"/>
    <w:rsid w:val="00802285"/>
    <w:rsid w:val="00805FC0"/>
    <w:rsid w:val="00806BD9"/>
    <w:rsid w:val="00815CD0"/>
    <w:rsid w:val="00817A59"/>
    <w:rsid w:val="00820068"/>
    <w:rsid w:val="0082456B"/>
    <w:rsid w:val="00827893"/>
    <w:rsid w:val="00833821"/>
    <w:rsid w:val="00833FE0"/>
    <w:rsid w:val="008374F0"/>
    <w:rsid w:val="00841E55"/>
    <w:rsid w:val="00842192"/>
    <w:rsid w:val="00843442"/>
    <w:rsid w:val="00843B83"/>
    <w:rsid w:val="008445A6"/>
    <w:rsid w:val="008445B5"/>
    <w:rsid w:val="0084662C"/>
    <w:rsid w:val="0084756F"/>
    <w:rsid w:val="00847DCB"/>
    <w:rsid w:val="0085036A"/>
    <w:rsid w:val="00850499"/>
    <w:rsid w:val="008556F1"/>
    <w:rsid w:val="008624E4"/>
    <w:rsid w:val="0086464B"/>
    <w:rsid w:val="008648D3"/>
    <w:rsid w:val="008657FF"/>
    <w:rsid w:val="008665A8"/>
    <w:rsid w:val="0086742E"/>
    <w:rsid w:val="0087036A"/>
    <w:rsid w:val="00873BD5"/>
    <w:rsid w:val="00874520"/>
    <w:rsid w:val="008766DA"/>
    <w:rsid w:val="00876E4F"/>
    <w:rsid w:val="008775CF"/>
    <w:rsid w:val="00881ACF"/>
    <w:rsid w:val="00886102"/>
    <w:rsid w:val="00886E58"/>
    <w:rsid w:val="008902D6"/>
    <w:rsid w:val="0089266A"/>
    <w:rsid w:val="008942AE"/>
    <w:rsid w:val="00895F75"/>
    <w:rsid w:val="008A797F"/>
    <w:rsid w:val="008A7C8C"/>
    <w:rsid w:val="008B01B6"/>
    <w:rsid w:val="008B063B"/>
    <w:rsid w:val="008B1985"/>
    <w:rsid w:val="008B2401"/>
    <w:rsid w:val="008B2628"/>
    <w:rsid w:val="008B35C7"/>
    <w:rsid w:val="008C11C2"/>
    <w:rsid w:val="008C494E"/>
    <w:rsid w:val="008C4DA0"/>
    <w:rsid w:val="008C5B5C"/>
    <w:rsid w:val="008D041E"/>
    <w:rsid w:val="008D3F8D"/>
    <w:rsid w:val="008D50CA"/>
    <w:rsid w:val="008D58FD"/>
    <w:rsid w:val="008E21B0"/>
    <w:rsid w:val="008E2AC3"/>
    <w:rsid w:val="008E43FB"/>
    <w:rsid w:val="008E7E83"/>
    <w:rsid w:val="008F029D"/>
    <w:rsid w:val="008F414D"/>
    <w:rsid w:val="008F4C73"/>
    <w:rsid w:val="008F7408"/>
    <w:rsid w:val="008F76E4"/>
    <w:rsid w:val="0090262B"/>
    <w:rsid w:val="00905428"/>
    <w:rsid w:val="00910219"/>
    <w:rsid w:val="0091257D"/>
    <w:rsid w:val="00913FF6"/>
    <w:rsid w:val="009150DA"/>
    <w:rsid w:val="00915CAA"/>
    <w:rsid w:val="00916265"/>
    <w:rsid w:val="00916D79"/>
    <w:rsid w:val="00920A6E"/>
    <w:rsid w:val="009220CE"/>
    <w:rsid w:val="00922BD3"/>
    <w:rsid w:val="00924842"/>
    <w:rsid w:val="009249D0"/>
    <w:rsid w:val="009328DC"/>
    <w:rsid w:val="00935042"/>
    <w:rsid w:val="009353D5"/>
    <w:rsid w:val="00937624"/>
    <w:rsid w:val="00940AF6"/>
    <w:rsid w:val="009415D9"/>
    <w:rsid w:val="00941CCA"/>
    <w:rsid w:val="0094431D"/>
    <w:rsid w:val="00946DF1"/>
    <w:rsid w:val="00951F27"/>
    <w:rsid w:val="00952B66"/>
    <w:rsid w:val="00953F38"/>
    <w:rsid w:val="00954B00"/>
    <w:rsid w:val="009564FF"/>
    <w:rsid w:val="0097321E"/>
    <w:rsid w:val="00973A31"/>
    <w:rsid w:val="0097470B"/>
    <w:rsid w:val="00974E2A"/>
    <w:rsid w:val="0097573B"/>
    <w:rsid w:val="00975E8B"/>
    <w:rsid w:val="009760A3"/>
    <w:rsid w:val="00977FBF"/>
    <w:rsid w:val="0098060D"/>
    <w:rsid w:val="009835D5"/>
    <w:rsid w:val="009853D8"/>
    <w:rsid w:val="00985F57"/>
    <w:rsid w:val="00987968"/>
    <w:rsid w:val="00991990"/>
    <w:rsid w:val="0099309F"/>
    <w:rsid w:val="009936E3"/>
    <w:rsid w:val="009942FB"/>
    <w:rsid w:val="00997B61"/>
    <w:rsid w:val="009A1C0D"/>
    <w:rsid w:val="009A21F0"/>
    <w:rsid w:val="009A465A"/>
    <w:rsid w:val="009A6D5F"/>
    <w:rsid w:val="009A7D62"/>
    <w:rsid w:val="009B58DD"/>
    <w:rsid w:val="009B58E1"/>
    <w:rsid w:val="009B6ECF"/>
    <w:rsid w:val="009B7F85"/>
    <w:rsid w:val="009C16CD"/>
    <w:rsid w:val="009C2690"/>
    <w:rsid w:val="009C2EDC"/>
    <w:rsid w:val="009C539A"/>
    <w:rsid w:val="009D3257"/>
    <w:rsid w:val="009D53BD"/>
    <w:rsid w:val="009D6450"/>
    <w:rsid w:val="009D6FC8"/>
    <w:rsid w:val="009E3791"/>
    <w:rsid w:val="009E4CF1"/>
    <w:rsid w:val="009E5AB0"/>
    <w:rsid w:val="009F13A6"/>
    <w:rsid w:val="009F3A0E"/>
    <w:rsid w:val="009F6BD9"/>
    <w:rsid w:val="009F6F92"/>
    <w:rsid w:val="00A06B6B"/>
    <w:rsid w:val="00A12586"/>
    <w:rsid w:val="00A14CAB"/>
    <w:rsid w:val="00A1511B"/>
    <w:rsid w:val="00A2095E"/>
    <w:rsid w:val="00A22137"/>
    <w:rsid w:val="00A237CB"/>
    <w:rsid w:val="00A308E6"/>
    <w:rsid w:val="00A31AE3"/>
    <w:rsid w:val="00A3202B"/>
    <w:rsid w:val="00A3226F"/>
    <w:rsid w:val="00A4047E"/>
    <w:rsid w:val="00A40C76"/>
    <w:rsid w:val="00A44ABC"/>
    <w:rsid w:val="00A44E33"/>
    <w:rsid w:val="00A47FE2"/>
    <w:rsid w:val="00A523EF"/>
    <w:rsid w:val="00A52A49"/>
    <w:rsid w:val="00A53138"/>
    <w:rsid w:val="00A53C23"/>
    <w:rsid w:val="00A543E3"/>
    <w:rsid w:val="00A60344"/>
    <w:rsid w:val="00A605B5"/>
    <w:rsid w:val="00A60B43"/>
    <w:rsid w:val="00A60C6A"/>
    <w:rsid w:val="00A63654"/>
    <w:rsid w:val="00A644FF"/>
    <w:rsid w:val="00A6607E"/>
    <w:rsid w:val="00A6704B"/>
    <w:rsid w:val="00A701F9"/>
    <w:rsid w:val="00A70847"/>
    <w:rsid w:val="00A711C0"/>
    <w:rsid w:val="00A72E6C"/>
    <w:rsid w:val="00A73A22"/>
    <w:rsid w:val="00A73A7B"/>
    <w:rsid w:val="00A7718B"/>
    <w:rsid w:val="00A80699"/>
    <w:rsid w:val="00A80CC2"/>
    <w:rsid w:val="00A81607"/>
    <w:rsid w:val="00A863BC"/>
    <w:rsid w:val="00A870C0"/>
    <w:rsid w:val="00A9112F"/>
    <w:rsid w:val="00A94CD0"/>
    <w:rsid w:val="00A9671D"/>
    <w:rsid w:val="00AA0DA8"/>
    <w:rsid w:val="00AA5A4D"/>
    <w:rsid w:val="00AA646E"/>
    <w:rsid w:val="00AA6BD4"/>
    <w:rsid w:val="00AB6263"/>
    <w:rsid w:val="00AB66D4"/>
    <w:rsid w:val="00AC01C8"/>
    <w:rsid w:val="00AC078A"/>
    <w:rsid w:val="00AC68EC"/>
    <w:rsid w:val="00AD1E15"/>
    <w:rsid w:val="00AD42EE"/>
    <w:rsid w:val="00AD48FA"/>
    <w:rsid w:val="00AD7FE3"/>
    <w:rsid w:val="00AE0701"/>
    <w:rsid w:val="00AE53D4"/>
    <w:rsid w:val="00AE6722"/>
    <w:rsid w:val="00AE7E51"/>
    <w:rsid w:val="00AF252C"/>
    <w:rsid w:val="00AF3FD4"/>
    <w:rsid w:val="00AF4365"/>
    <w:rsid w:val="00AF6A7B"/>
    <w:rsid w:val="00AF6BAA"/>
    <w:rsid w:val="00AF7ADC"/>
    <w:rsid w:val="00B0040C"/>
    <w:rsid w:val="00B029FA"/>
    <w:rsid w:val="00B04374"/>
    <w:rsid w:val="00B05C61"/>
    <w:rsid w:val="00B05C90"/>
    <w:rsid w:val="00B13298"/>
    <w:rsid w:val="00B14E32"/>
    <w:rsid w:val="00B14E3D"/>
    <w:rsid w:val="00B16172"/>
    <w:rsid w:val="00B212F6"/>
    <w:rsid w:val="00B24669"/>
    <w:rsid w:val="00B247CF"/>
    <w:rsid w:val="00B25870"/>
    <w:rsid w:val="00B3009E"/>
    <w:rsid w:val="00B301DC"/>
    <w:rsid w:val="00B30C0B"/>
    <w:rsid w:val="00B32ABC"/>
    <w:rsid w:val="00B40167"/>
    <w:rsid w:val="00B40346"/>
    <w:rsid w:val="00B42E18"/>
    <w:rsid w:val="00B43A3A"/>
    <w:rsid w:val="00B4628F"/>
    <w:rsid w:val="00B47569"/>
    <w:rsid w:val="00B52F35"/>
    <w:rsid w:val="00B53069"/>
    <w:rsid w:val="00B6217C"/>
    <w:rsid w:val="00B6244C"/>
    <w:rsid w:val="00B626EB"/>
    <w:rsid w:val="00B647DD"/>
    <w:rsid w:val="00B64C75"/>
    <w:rsid w:val="00B71620"/>
    <w:rsid w:val="00B71C4D"/>
    <w:rsid w:val="00B72D07"/>
    <w:rsid w:val="00B7429F"/>
    <w:rsid w:val="00B76851"/>
    <w:rsid w:val="00B8042D"/>
    <w:rsid w:val="00B82B9B"/>
    <w:rsid w:val="00B86F2C"/>
    <w:rsid w:val="00B9149E"/>
    <w:rsid w:val="00B91C14"/>
    <w:rsid w:val="00B92074"/>
    <w:rsid w:val="00B93AB9"/>
    <w:rsid w:val="00B94D85"/>
    <w:rsid w:val="00B972EB"/>
    <w:rsid w:val="00B97DC9"/>
    <w:rsid w:val="00BA2B40"/>
    <w:rsid w:val="00BA4509"/>
    <w:rsid w:val="00BA5610"/>
    <w:rsid w:val="00BA5B40"/>
    <w:rsid w:val="00BA6689"/>
    <w:rsid w:val="00BA6774"/>
    <w:rsid w:val="00BA738D"/>
    <w:rsid w:val="00BB2E89"/>
    <w:rsid w:val="00BB3040"/>
    <w:rsid w:val="00BB5C77"/>
    <w:rsid w:val="00BB603C"/>
    <w:rsid w:val="00BB67E2"/>
    <w:rsid w:val="00BC3AAB"/>
    <w:rsid w:val="00BC77EA"/>
    <w:rsid w:val="00BC7B15"/>
    <w:rsid w:val="00BD0CF2"/>
    <w:rsid w:val="00BD64C0"/>
    <w:rsid w:val="00BD6664"/>
    <w:rsid w:val="00BE2047"/>
    <w:rsid w:val="00BE4C14"/>
    <w:rsid w:val="00BE72EE"/>
    <w:rsid w:val="00BF3E61"/>
    <w:rsid w:val="00BF60CB"/>
    <w:rsid w:val="00C07596"/>
    <w:rsid w:val="00C07684"/>
    <w:rsid w:val="00C12F61"/>
    <w:rsid w:val="00C13A50"/>
    <w:rsid w:val="00C214B9"/>
    <w:rsid w:val="00C22052"/>
    <w:rsid w:val="00C25B5C"/>
    <w:rsid w:val="00C27382"/>
    <w:rsid w:val="00C34630"/>
    <w:rsid w:val="00C36B6E"/>
    <w:rsid w:val="00C37C94"/>
    <w:rsid w:val="00C4440F"/>
    <w:rsid w:val="00C46C6B"/>
    <w:rsid w:val="00C472F0"/>
    <w:rsid w:val="00C4782E"/>
    <w:rsid w:val="00C50DF3"/>
    <w:rsid w:val="00C51293"/>
    <w:rsid w:val="00C52F33"/>
    <w:rsid w:val="00C53C31"/>
    <w:rsid w:val="00C55221"/>
    <w:rsid w:val="00C5563F"/>
    <w:rsid w:val="00C61CFD"/>
    <w:rsid w:val="00C63064"/>
    <w:rsid w:val="00C71120"/>
    <w:rsid w:val="00C74C25"/>
    <w:rsid w:val="00C8172F"/>
    <w:rsid w:val="00C83096"/>
    <w:rsid w:val="00C85A9A"/>
    <w:rsid w:val="00C90434"/>
    <w:rsid w:val="00C904E7"/>
    <w:rsid w:val="00C91FB0"/>
    <w:rsid w:val="00C94C88"/>
    <w:rsid w:val="00C96572"/>
    <w:rsid w:val="00C9678D"/>
    <w:rsid w:val="00C9734C"/>
    <w:rsid w:val="00CA037E"/>
    <w:rsid w:val="00CA2FF9"/>
    <w:rsid w:val="00CA57F9"/>
    <w:rsid w:val="00CA7212"/>
    <w:rsid w:val="00CB201D"/>
    <w:rsid w:val="00CB3B8D"/>
    <w:rsid w:val="00CB3C12"/>
    <w:rsid w:val="00CB5C73"/>
    <w:rsid w:val="00CB6CAE"/>
    <w:rsid w:val="00CC1849"/>
    <w:rsid w:val="00CC1969"/>
    <w:rsid w:val="00CC4E54"/>
    <w:rsid w:val="00CC526C"/>
    <w:rsid w:val="00CC7791"/>
    <w:rsid w:val="00CD688A"/>
    <w:rsid w:val="00CE1868"/>
    <w:rsid w:val="00CE25AC"/>
    <w:rsid w:val="00CE36AC"/>
    <w:rsid w:val="00CE4521"/>
    <w:rsid w:val="00CE5AC2"/>
    <w:rsid w:val="00CF1AFA"/>
    <w:rsid w:val="00CF1FA3"/>
    <w:rsid w:val="00CF3211"/>
    <w:rsid w:val="00CF32D5"/>
    <w:rsid w:val="00CF4C82"/>
    <w:rsid w:val="00CF5825"/>
    <w:rsid w:val="00CF6E85"/>
    <w:rsid w:val="00CF70EC"/>
    <w:rsid w:val="00D00256"/>
    <w:rsid w:val="00D01744"/>
    <w:rsid w:val="00D071AD"/>
    <w:rsid w:val="00D073C1"/>
    <w:rsid w:val="00D132D3"/>
    <w:rsid w:val="00D1434F"/>
    <w:rsid w:val="00D17505"/>
    <w:rsid w:val="00D210E5"/>
    <w:rsid w:val="00D22721"/>
    <w:rsid w:val="00D25FE5"/>
    <w:rsid w:val="00D26B1A"/>
    <w:rsid w:val="00D26BB6"/>
    <w:rsid w:val="00D27572"/>
    <w:rsid w:val="00D27E79"/>
    <w:rsid w:val="00D304C8"/>
    <w:rsid w:val="00D30B97"/>
    <w:rsid w:val="00D42A1A"/>
    <w:rsid w:val="00D4435B"/>
    <w:rsid w:val="00D46DD5"/>
    <w:rsid w:val="00D47285"/>
    <w:rsid w:val="00D503CB"/>
    <w:rsid w:val="00D52277"/>
    <w:rsid w:val="00D52747"/>
    <w:rsid w:val="00D52AC7"/>
    <w:rsid w:val="00D54011"/>
    <w:rsid w:val="00D5465F"/>
    <w:rsid w:val="00D56411"/>
    <w:rsid w:val="00D571DB"/>
    <w:rsid w:val="00D61771"/>
    <w:rsid w:val="00D651C7"/>
    <w:rsid w:val="00D675E7"/>
    <w:rsid w:val="00D70288"/>
    <w:rsid w:val="00D71320"/>
    <w:rsid w:val="00D7645E"/>
    <w:rsid w:val="00D81CDC"/>
    <w:rsid w:val="00D81EA5"/>
    <w:rsid w:val="00D84334"/>
    <w:rsid w:val="00D85568"/>
    <w:rsid w:val="00D91259"/>
    <w:rsid w:val="00D92F29"/>
    <w:rsid w:val="00D94CC4"/>
    <w:rsid w:val="00D97006"/>
    <w:rsid w:val="00DA3AC3"/>
    <w:rsid w:val="00DA4A6E"/>
    <w:rsid w:val="00DA5974"/>
    <w:rsid w:val="00DB0B22"/>
    <w:rsid w:val="00DB0E72"/>
    <w:rsid w:val="00DB4E20"/>
    <w:rsid w:val="00DB56AE"/>
    <w:rsid w:val="00DC1635"/>
    <w:rsid w:val="00DC2018"/>
    <w:rsid w:val="00DC4DB7"/>
    <w:rsid w:val="00DD0855"/>
    <w:rsid w:val="00DD0F36"/>
    <w:rsid w:val="00DD3ABB"/>
    <w:rsid w:val="00DD4165"/>
    <w:rsid w:val="00DD613E"/>
    <w:rsid w:val="00DE045D"/>
    <w:rsid w:val="00DE254D"/>
    <w:rsid w:val="00DE323B"/>
    <w:rsid w:val="00DF41FD"/>
    <w:rsid w:val="00DF5715"/>
    <w:rsid w:val="00DF601D"/>
    <w:rsid w:val="00DF7807"/>
    <w:rsid w:val="00E02AC0"/>
    <w:rsid w:val="00E06388"/>
    <w:rsid w:val="00E068B7"/>
    <w:rsid w:val="00E06B4E"/>
    <w:rsid w:val="00E074EC"/>
    <w:rsid w:val="00E1570E"/>
    <w:rsid w:val="00E17DED"/>
    <w:rsid w:val="00E214B9"/>
    <w:rsid w:val="00E22419"/>
    <w:rsid w:val="00E225DD"/>
    <w:rsid w:val="00E228BE"/>
    <w:rsid w:val="00E26E64"/>
    <w:rsid w:val="00E30FBE"/>
    <w:rsid w:val="00E3101D"/>
    <w:rsid w:val="00E3210D"/>
    <w:rsid w:val="00E32686"/>
    <w:rsid w:val="00E33D4B"/>
    <w:rsid w:val="00E35A47"/>
    <w:rsid w:val="00E363E1"/>
    <w:rsid w:val="00E36C9D"/>
    <w:rsid w:val="00E41D5A"/>
    <w:rsid w:val="00E4453F"/>
    <w:rsid w:val="00E44671"/>
    <w:rsid w:val="00E45B7C"/>
    <w:rsid w:val="00E45F64"/>
    <w:rsid w:val="00E52C8C"/>
    <w:rsid w:val="00E52D20"/>
    <w:rsid w:val="00E557A1"/>
    <w:rsid w:val="00E62980"/>
    <w:rsid w:val="00E64564"/>
    <w:rsid w:val="00E655AD"/>
    <w:rsid w:val="00E65BE6"/>
    <w:rsid w:val="00E67CEB"/>
    <w:rsid w:val="00E73C08"/>
    <w:rsid w:val="00E757CE"/>
    <w:rsid w:val="00E76EAF"/>
    <w:rsid w:val="00E777EB"/>
    <w:rsid w:val="00E8103C"/>
    <w:rsid w:val="00E825E8"/>
    <w:rsid w:val="00E8367A"/>
    <w:rsid w:val="00E84EDC"/>
    <w:rsid w:val="00E85B3C"/>
    <w:rsid w:val="00E872B5"/>
    <w:rsid w:val="00E917EE"/>
    <w:rsid w:val="00E91955"/>
    <w:rsid w:val="00E947CB"/>
    <w:rsid w:val="00E94B7C"/>
    <w:rsid w:val="00E953DB"/>
    <w:rsid w:val="00E9593A"/>
    <w:rsid w:val="00EA0348"/>
    <w:rsid w:val="00EA0860"/>
    <w:rsid w:val="00EA2B62"/>
    <w:rsid w:val="00EA31D3"/>
    <w:rsid w:val="00EA35B4"/>
    <w:rsid w:val="00EA43D3"/>
    <w:rsid w:val="00EA5A14"/>
    <w:rsid w:val="00EA7B87"/>
    <w:rsid w:val="00EB27F8"/>
    <w:rsid w:val="00EB68F4"/>
    <w:rsid w:val="00EB69C4"/>
    <w:rsid w:val="00EB761D"/>
    <w:rsid w:val="00EC394E"/>
    <w:rsid w:val="00EC3E9A"/>
    <w:rsid w:val="00EC4159"/>
    <w:rsid w:val="00EC56A2"/>
    <w:rsid w:val="00EC79D1"/>
    <w:rsid w:val="00ED21F8"/>
    <w:rsid w:val="00ED3EFF"/>
    <w:rsid w:val="00ED6EBA"/>
    <w:rsid w:val="00ED701A"/>
    <w:rsid w:val="00EE27E9"/>
    <w:rsid w:val="00EE2A92"/>
    <w:rsid w:val="00EE5663"/>
    <w:rsid w:val="00EE5CC4"/>
    <w:rsid w:val="00EF1209"/>
    <w:rsid w:val="00EF1503"/>
    <w:rsid w:val="00EF1E91"/>
    <w:rsid w:val="00EF4E34"/>
    <w:rsid w:val="00EF70E3"/>
    <w:rsid w:val="00F02D67"/>
    <w:rsid w:val="00F10290"/>
    <w:rsid w:val="00F12CA4"/>
    <w:rsid w:val="00F147A1"/>
    <w:rsid w:val="00F14E8C"/>
    <w:rsid w:val="00F16730"/>
    <w:rsid w:val="00F20066"/>
    <w:rsid w:val="00F21A98"/>
    <w:rsid w:val="00F22761"/>
    <w:rsid w:val="00F2455B"/>
    <w:rsid w:val="00F27333"/>
    <w:rsid w:val="00F347CB"/>
    <w:rsid w:val="00F3565F"/>
    <w:rsid w:val="00F42005"/>
    <w:rsid w:val="00F42E3B"/>
    <w:rsid w:val="00F500F0"/>
    <w:rsid w:val="00F52F58"/>
    <w:rsid w:val="00F56B29"/>
    <w:rsid w:val="00F5770F"/>
    <w:rsid w:val="00F6007A"/>
    <w:rsid w:val="00F60A7A"/>
    <w:rsid w:val="00F60D05"/>
    <w:rsid w:val="00F61C28"/>
    <w:rsid w:val="00F62B1A"/>
    <w:rsid w:val="00F644CB"/>
    <w:rsid w:val="00F67332"/>
    <w:rsid w:val="00F70F6F"/>
    <w:rsid w:val="00F7367C"/>
    <w:rsid w:val="00F7502B"/>
    <w:rsid w:val="00F753C4"/>
    <w:rsid w:val="00F778A6"/>
    <w:rsid w:val="00F85647"/>
    <w:rsid w:val="00F86E10"/>
    <w:rsid w:val="00F9167C"/>
    <w:rsid w:val="00F93EAC"/>
    <w:rsid w:val="00F96AB3"/>
    <w:rsid w:val="00FA4256"/>
    <w:rsid w:val="00FB16B0"/>
    <w:rsid w:val="00FB2215"/>
    <w:rsid w:val="00FB4BBD"/>
    <w:rsid w:val="00FB7B84"/>
    <w:rsid w:val="00FC04F4"/>
    <w:rsid w:val="00FC095F"/>
    <w:rsid w:val="00FC1896"/>
    <w:rsid w:val="00FC1C8F"/>
    <w:rsid w:val="00FC1CC7"/>
    <w:rsid w:val="00FC4390"/>
    <w:rsid w:val="00FC4A8B"/>
    <w:rsid w:val="00FC4BF1"/>
    <w:rsid w:val="00FC502C"/>
    <w:rsid w:val="00FC7A39"/>
    <w:rsid w:val="00FD1197"/>
    <w:rsid w:val="00FD2A2C"/>
    <w:rsid w:val="00FD2A65"/>
    <w:rsid w:val="00FD3154"/>
    <w:rsid w:val="00FD3244"/>
    <w:rsid w:val="00FD68D0"/>
    <w:rsid w:val="00FE0565"/>
    <w:rsid w:val="00FE106B"/>
    <w:rsid w:val="00FE1764"/>
    <w:rsid w:val="00FE4A25"/>
    <w:rsid w:val="00FF0483"/>
    <w:rsid w:val="00FF0C89"/>
    <w:rsid w:val="00FF2637"/>
    <w:rsid w:val="00FF4ACD"/>
    <w:rsid w:val="00FF5DD9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7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231"/>
    <w:pPr>
      <w:ind w:left="720"/>
      <w:contextualSpacing/>
    </w:pPr>
  </w:style>
  <w:style w:type="paragraph" w:styleId="NoSpacing">
    <w:name w:val="No Spacing"/>
    <w:uiPriority w:val="1"/>
    <w:qFormat/>
    <w:rsid w:val="001D007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7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231"/>
    <w:pPr>
      <w:ind w:left="720"/>
      <w:contextualSpacing/>
    </w:pPr>
  </w:style>
  <w:style w:type="paragraph" w:styleId="NoSpacing">
    <w:name w:val="No Spacing"/>
    <w:uiPriority w:val="1"/>
    <w:qFormat/>
    <w:rsid w:val="001D007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Luyties</dc:creator>
  <cp:lastModifiedBy>Amie</cp:lastModifiedBy>
  <cp:revision>2</cp:revision>
  <cp:lastPrinted>2013-07-26T14:34:00Z</cp:lastPrinted>
  <dcterms:created xsi:type="dcterms:W3CDTF">2015-08-21T01:04:00Z</dcterms:created>
  <dcterms:modified xsi:type="dcterms:W3CDTF">2015-08-21T01:04:00Z</dcterms:modified>
</cp:coreProperties>
</file>